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ED6" w:rsidRPr="00BB62FD" w:rsidRDefault="00BB62FD" w:rsidP="00163D5D">
      <w:pPr>
        <w:autoSpaceDE w:val="0"/>
        <w:autoSpaceDN w:val="0"/>
        <w:adjustRightInd w:val="0"/>
        <w:spacing w:after="0" w:line="240" w:lineRule="auto"/>
        <w:ind w:left="-709" w:firstLine="709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Pressebericht aus Mittelbayr</w:t>
      </w:r>
      <w:r w:rsidRPr="00BB62FD">
        <w:rPr>
          <w:rFonts w:ascii="Arial" w:hAnsi="Arial" w:cs="Arial"/>
          <w:color w:val="000000"/>
          <w:sz w:val="28"/>
          <w:szCs w:val="28"/>
        </w:rPr>
        <w:t>ischer Zeitung vom 23.03.2015</w:t>
      </w:r>
    </w:p>
    <w:p w:rsidR="00BC4ED6" w:rsidRDefault="00BC4ED6" w:rsidP="00BC4E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D64717"/>
          <w:sz w:val="19"/>
          <w:szCs w:val="19"/>
        </w:rPr>
      </w:pPr>
    </w:p>
    <w:p w:rsidR="00BC4ED6" w:rsidRPr="00BB62FD" w:rsidRDefault="00BC4ED6" w:rsidP="00BC4ED6">
      <w:pPr>
        <w:autoSpaceDE w:val="0"/>
        <w:autoSpaceDN w:val="0"/>
        <w:adjustRightInd w:val="0"/>
        <w:spacing w:after="0" w:line="240" w:lineRule="auto"/>
        <w:rPr>
          <w:rFonts w:ascii="uQadu8kphUifzeiorgWU+Q==" w:hAnsi="uQadu8kphUifzeiorgWU+Q==" w:cs="uQadu8kphUifzeiorgWU+Q=="/>
          <w:b/>
          <w:color w:val="444444"/>
          <w:sz w:val="44"/>
          <w:szCs w:val="44"/>
        </w:rPr>
      </w:pPr>
      <w:r w:rsidRPr="00BB62FD">
        <w:rPr>
          <w:rFonts w:ascii="uQadu8kphUifzeiorgWU+Q==" w:hAnsi="uQadu8kphUifzeiorgWU+Q==" w:cs="uQadu8kphUifzeiorgWU+Q=="/>
          <w:b/>
          <w:color w:val="444444"/>
          <w:sz w:val="44"/>
          <w:szCs w:val="44"/>
        </w:rPr>
        <w:t>Großer Fahrerwechsel beim AC</w:t>
      </w:r>
      <w:r w:rsidR="00BB62FD" w:rsidRPr="00BB62FD">
        <w:rPr>
          <w:rFonts w:ascii="uQadu8kphUifzeiorgWU+Q==" w:hAnsi="uQadu8kphUifzeiorgWU+Q==" w:cs="uQadu8kphUifzeiorgWU+Q=="/>
          <w:b/>
          <w:color w:val="444444"/>
          <w:sz w:val="44"/>
          <w:szCs w:val="44"/>
        </w:rPr>
        <w:t xml:space="preserve"> </w:t>
      </w:r>
      <w:r w:rsidRPr="00BB62FD">
        <w:rPr>
          <w:rFonts w:ascii="uQadu8kphUifzeiorgWU+Q==" w:hAnsi="uQadu8kphUifzeiorgWU+Q==" w:cs="uQadu8kphUifzeiorgWU+Q=="/>
          <w:b/>
          <w:color w:val="444444"/>
          <w:sz w:val="44"/>
          <w:szCs w:val="44"/>
        </w:rPr>
        <w:t>Nittenau</w:t>
      </w:r>
    </w:p>
    <w:p w:rsidR="00BB62FD" w:rsidRPr="00BB62FD" w:rsidRDefault="00BB62FD" w:rsidP="00BC4ED6">
      <w:pPr>
        <w:autoSpaceDE w:val="0"/>
        <w:autoSpaceDN w:val="0"/>
        <w:adjustRightInd w:val="0"/>
        <w:spacing w:after="0" w:line="240" w:lineRule="auto"/>
        <w:rPr>
          <w:rFonts w:ascii="uQadu8kphUifzeiorgWU+Q==" w:hAnsi="uQadu8kphUifzeiorgWU+Q==" w:cs="uQadu8kphUifzeiorgWU+Q=="/>
          <w:color w:val="444444"/>
          <w:sz w:val="44"/>
          <w:szCs w:val="44"/>
        </w:rPr>
      </w:pPr>
    </w:p>
    <w:p w:rsidR="00BC4ED6" w:rsidRPr="00BB62FD" w:rsidRDefault="00BC4ED6" w:rsidP="00BC4ED6">
      <w:pPr>
        <w:autoSpaceDE w:val="0"/>
        <w:autoSpaceDN w:val="0"/>
        <w:adjustRightInd w:val="0"/>
        <w:spacing w:after="0" w:line="240" w:lineRule="auto"/>
        <w:rPr>
          <w:rFonts w:ascii="uP/VvqU1mkSi53ffDAQnMg==" w:hAnsi="uP/VvqU1mkSi53ffDAQnMg==" w:cs="uP/VvqU1mkSi53ffDAQnMg=="/>
          <w:color w:val="454545"/>
          <w:sz w:val="28"/>
          <w:szCs w:val="28"/>
        </w:rPr>
      </w:pPr>
      <w:r w:rsidRPr="00BB62FD">
        <w:rPr>
          <w:rFonts w:ascii="uP/VvqU1mkSi53ffDAQnMg==" w:hAnsi="uP/VvqU1mkSi53ffDAQnMg==" w:cs="uP/VvqU1mkSi53ffDAQnMg=="/>
          <w:color w:val="454545"/>
          <w:sz w:val="28"/>
          <w:szCs w:val="28"/>
        </w:rPr>
        <w:t xml:space="preserve">Bei der Jahresversammlung ging die Ära Wolfgang Heinrich und Hans </w:t>
      </w:r>
      <w:proofErr w:type="spellStart"/>
      <w:r w:rsidRPr="00BB62FD">
        <w:rPr>
          <w:rFonts w:ascii="uP/VvqU1mkSi53ffDAQnMg==" w:hAnsi="uP/VvqU1mkSi53ffDAQnMg==" w:cs="uP/VvqU1mkSi53ffDAQnMg=="/>
          <w:color w:val="454545"/>
          <w:sz w:val="28"/>
          <w:szCs w:val="28"/>
        </w:rPr>
        <w:t>Kinskofer</w:t>
      </w:r>
      <w:proofErr w:type="spellEnd"/>
      <w:r w:rsidRPr="00BB62FD">
        <w:rPr>
          <w:rFonts w:ascii="uP/VvqU1mkSi53ffDAQnMg==" w:hAnsi="uP/VvqU1mkSi53ffDAQnMg==" w:cs="uP/VvqU1mkSi53ffDAQnMg=="/>
          <w:color w:val="454545"/>
          <w:sz w:val="28"/>
          <w:szCs w:val="28"/>
        </w:rPr>
        <w:t xml:space="preserve"> zu Ende.</w:t>
      </w:r>
      <w:r w:rsidR="00BB62FD" w:rsidRPr="00BB62FD">
        <w:rPr>
          <w:rFonts w:ascii="uP/VvqU1mkSi53ffDAQnMg==" w:hAnsi="uP/VvqU1mkSi53ffDAQnMg==" w:cs="uP/VvqU1mkSi53ffDAQnMg=="/>
          <w:color w:val="454545"/>
          <w:sz w:val="28"/>
          <w:szCs w:val="28"/>
        </w:rPr>
        <w:t xml:space="preserve"> </w:t>
      </w:r>
      <w:r w:rsidRPr="00BB62FD">
        <w:rPr>
          <w:rFonts w:ascii="uP/VvqU1mkSi53ffDAQnMg==" w:hAnsi="uP/VvqU1mkSi53ffDAQnMg==" w:cs="uP/VvqU1mkSi53ffDAQnMg=="/>
          <w:color w:val="454545"/>
          <w:sz w:val="28"/>
          <w:szCs w:val="28"/>
        </w:rPr>
        <w:t>Neuer Vorsitzender ist Hans Seebauer.</w:t>
      </w:r>
    </w:p>
    <w:p w:rsidR="00BB62FD" w:rsidRPr="00BB62FD" w:rsidRDefault="00BB62FD" w:rsidP="00BC4ED6">
      <w:pPr>
        <w:autoSpaceDE w:val="0"/>
        <w:autoSpaceDN w:val="0"/>
        <w:adjustRightInd w:val="0"/>
        <w:spacing w:after="0" w:line="240" w:lineRule="auto"/>
        <w:rPr>
          <w:rFonts w:ascii="uP/VvqU1mkSi53ffDAQnMg==" w:hAnsi="uP/VvqU1mkSi53ffDAQnMg==" w:cs="uP/VvqU1mkSi53ffDAQnMg=="/>
          <w:color w:val="454545"/>
          <w:sz w:val="24"/>
          <w:szCs w:val="24"/>
        </w:rPr>
      </w:pPr>
    </w:p>
    <w:p w:rsidR="00BC4ED6" w:rsidRDefault="00BC4ED6" w:rsidP="00BC4E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B62FD">
        <w:rPr>
          <w:rFonts w:ascii="Arial" w:hAnsi="Arial" w:cs="Arial"/>
          <w:color w:val="000000"/>
          <w:sz w:val="24"/>
          <w:szCs w:val="24"/>
        </w:rPr>
        <w:t>Montag, 23. März 2015</w:t>
      </w:r>
    </w:p>
    <w:p w:rsidR="00BB62FD" w:rsidRPr="00BB62FD" w:rsidRDefault="00BB62FD" w:rsidP="00BC4E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B62FD" w:rsidRPr="00BB62FD" w:rsidRDefault="00BB62FD" w:rsidP="00BC4E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454545"/>
          <w:sz w:val="24"/>
          <w:szCs w:val="24"/>
        </w:rPr>
      </w:pPr>
      <w:r>
        <w:rPr>
          <w:rFonts w:ascii="Arial" w:hAnsi="Arial" w:cs="Arial"/>
          <w:b/>
          <w:color w:val="454545"/>
          <w:sz w:val="24"/>
          <w:szCs w:val="24"/>
        </w:rPr>
        <w:t>NITTENAU</w:t>
      </w:r>
    </w:p>
    <w:p w:rsidR="00BB62FD" w:rsidRDefault="00BB62FD" w:rsidP="00BC4E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54545"/>
          <w:sz w:val="24"/>
          <w:szCs w:val="24"/>
        </w:rPr>
      </w:pPr>
    </w:p>
    <w:p w:rsidR="00BB62FD" w:rsidRDefault="00BC4ED6" w:rsidP="00BB62FD">
      <w:pPr>
        <w:autoSpaceDE w:val="0"/>
        <w:autoSpaceDN w:val="0"/>
        <w:adjustRightInd w:val="0"/>
        <w:spacing w:after="0" w:line="240" w:lineRule="auto"/>
        <w:jc w:val="both"/>
        <w:rPr>
          <w:rFonts w:ascii="sWMGfSLV+Uqo1NA/9BZrPQ==" w:hAnsi="sWMGfSLV+Uqo1NA/9BZrPQ==" w:cs="sWMGfSLV+Uqo1NA/9BZrPQ=="/>
          <w:color w:val="333333"/>
          <w:sz w:val="24"/>
          <w:szCs w:val="24"/>
        </w:rPr>
      </w:pP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Bei der Jahresversammlung des AC Nittenau am Freitag ging die Ära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Wolfgang Heinrich und Hans </w:t>
      </w:r>
      <w:proofErr w:type="spellStart"/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Kinskofer</w:t>
      </w:r>
      <w:proofErr w:type="spellEnd"/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zu Ende. „Besondere Umstände, die wir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leider nicht beeinflussen können, ergaben heute bei der Neuwahl der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Vorstandschaft große Veränderungen“, so der neu gewählte Vorsitzende Johann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Seebauer. Durch die Veranstaltung führte Christian Graßmann sen. in Vertretung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für den ersten Vorstand Wolfgang Heinrich. Er verlas den Tätigkeitsbericht über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das abgelaufene Vereinsjahr. </w:t>
      </w:r>
    </w:p>
    <w:p w:rsidR="00BB62FD" w:rsidRDefault="00BB62FD" w:rsidP="00BB62FD">
      <w:pPr>
        <w:autoSpaceDE w:val="0"/>
        <w:autoSpaceDN w:val="0"/>
        <w:adjustRightInd w:val="0"/>
        <w:spacing w:after="0" w:line="240" w:lineRule="auto"/>
        <w:jc w:val="both"/>
        <w:rPr>
          <w:rFonts w:ascii="sWMGfSLV+Uqo1NA/9BZrPQ==" w:hAnsi="sWMGfSLV+Uqo1NA/9BZrPQ==" w:cs="sWMGfSLV+Uqo1NA/9BZrPQ=="/>
          <w:color w:val="333333"/>
          <w:sz w:val="24"/>
          <w:szCs w:val="24"/>
        </w:rPr>
      </w:pPr>
    </w:p>
    <w:p w:rsidR="00BB62FD" w:rsidRDefault="00BC4ED6" w:rsidP="00BB62FD">
      <w:pPr>
        <w:autoSpaceDE w:val="0"/>
        <w:autoSpaceDN w:val="0"/>
        <w:adjustRightInd w:val="0"/>
        <w:spacing w:after="0" w:line="240" w:lineRule="auto"/>
        <w:jc w:val="both"/>
        <w:rPr>
          <w:rFonts w:ascii="sWMGfSLV+Uqo1NA/9BZrPQ==" w:hAnsi="sWMGfSLV+Uqo1NA/9BZrPQ==" w:cs="sWMGfSLV+Uqo1NA/9BZrPQ=="/>
          <w:color w:val="333333"/>
          <w:sz w:val="24"/>
          <w:szCs w:val="24"/>
        </w:rPr>
      </w:pP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Derzeit hat der </w:t>
      </w:r>
      <w:proofErr w:type="spellStart"/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Ortsclub</w:t>
      </w:r>
      <w:proofErr w:type="spellEnd"/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des ADAC 253 Mitglieder.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Insgesamt organisierte man neun Veranstaltungen, davon sechs mit sportlichem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Charakter wie das Jugend-</w:t>
      </w:r>
      <w:proofErr w:type="spellStart"/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Kart</w:t>
      </w:r>
      <w:proofErr w:type="spellEnd"/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-Rennen oder den Automobil-Slalom. </w:t>
      </w:r>
    </w:p>
    <w:p w:rsidR="00BB62FD" w:rsidRDefault="00BB62FD" w:rsidP="00BB62FD">
      <w:pPr>
        <w:autoSpaceDE w:val="0"/>
        <w:autoSpaceDN w:val="0"/>
        <w:adjustRightInd w:val="0"/>
        <w:spacing w:after="0" w:line="240" w:lineRule="auto"/>
        <w:jc w:val="both"/>
        <w:rPr>
          <w:rFonts w:ascii="sWMGfSLV+Uqo1NA/9BZrPQ==" w:hAnsi="sWMGfSLV+Uqo1NA/9BZrPQ==" w:cs="sWMGfSLV+Uqo1NA/9BZrPQ=="/>
          <w:color w:val="333333"/>
          <w:sz w:val="24"/>
          <w:szCs w:val="24"/>
        </w:rPr>
      </w:pPr>
    </w:p>
    <w:p w:rsidR="00BC4ED6" w:rsidRDefault="00BC4ED6" w:rsidP="00BB62FD">
      <w:pPr>
        <w:autoSpaceDE w:val="0"/>
        <w:autoSpaceDN w:val="0"/>
        <w:adjustRightInd w:val="0"/>
        <w:spacing w:after="0" w:line="240" w:lineRule="auto"/>
        <w:jc w:val="both"/>
        <w:rPr>
          <w:rFonts w:ascii="sWMGfSLV+Uqo1NA/9BZrPQ==" w:hAnsi="sWMGfSLV+Uqo1NA/9BZrPQ==" w:cs="sWMGfSLV+Uqo1NA/9BZrPQ=="/>
          <w:color w:val="333333"/>
          <w:sz w:val="24"/>
          <w:szCs w:val="24"/>
        </w:rPr>
      </w:pP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Außerdem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gab es mit dem Bremsen-, Stoßdämpfer- und Reifencheck eine Sicherheitsaktion.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Nachgelassen hat das Interesse am </w:t>
      </w:r>
      <w:proofErr w:type="spellStart"/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Tretcar</w:t>
      </w:r>
      <w:proofErr w:type="spellEnd"/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-Rennen, das im Rahmen des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Ferienprogramms nur neun Teilnehmer fand. 23 aktive Jugendliche und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erwachsenen Rennsportler wurden im November 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bei der Jahresabschlussfeier des AC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geehrt.</w:t>
      </w:r>
    </w:p>
    <w:p w:rsidR="00BB62FD" w:rsidRPr="00BB62FD" w:rsidRDefault="00BB62FD" w:rsidP="00BB62FD">
      <w:pPr>
        <w:autoSpaceDE w:val="0"/>
        <w:autoSpaceDN w:val="0"/>
        <w:adjustRightInd w:val="0"/>
        <w:spacing w:after="0" w:line="240" w:lineRule="auto"/>
        <w:jc w:val="both"/>
        <w:rPr>
          <w:rFonts w:ascii="sWMGfSLV+Uqo1NA/9BZrPQ==" w:hAnsi="sWMGfSLV+Uqo1NA/9BZrPQ==" w:cs="sWMGfSLV+Uqo1NA/9BZrPQ=="/>
          <w:color w:val="333333"/>
          <w:sz w:val="24"/>
          <w:szCs w:val="24"/>
        </w:rPr>
      </w:pPr>
    </w:p>
    <w:p w:rsidR="00BB62FD" w:rsidRDefault="00BC4ED6" w:rsidP="00BB62FD">
      <w:pPr>
        <w:autoSpaceDE w:val="0"/>
        <w:autoSpaceDN w:val="0"/>
        <w:adjustRightInd w:val="0"/>
        <w:spacing w:after="0" w:line="240" w:lineRule="auto"/>
        <w:jc w:val="both"/>
        <w:rPr>
          <w:rFonts w:ascii="sWMGfSLV+Uqo1NA/9BZrPQ==" w:hAnsi="sWMGfSLV+Uqo1NA/9BZrPQ==" w:cs="sWMGfSLV+Uqo1NA/9BZrPQ=="/>
          <w:color w:val="333333"/>
          <w:sz w:val="24"/>
          <w:szCs w:val="24"/>
        </w:rPr>
      </w:pP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Sportleiter Helmut Meindl berichtete über den reibungslosen Ablauf des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Slalomrennens im August. AC-Ehrenmitglied Walter Röhrl schaute mit seiner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Frau auch wieder vorbei.</w:t>
      </w:r>
    </w:p>
    <w:p w:rsidR="00BB62FD" w:rsidRDefault="00BC4ED6" w:rsidP="00BB62FD">
      <w:pPr>
        <w:autoSpaceDE w:val="0"/>
        <w:autoSpaceDN w:val="0"/>
        <w:adjustRightInd w:val="0"/>
        <w:spacing w:after="0" w:line="240" w:lineRule="auto"/>
        <w:jc w:val="both"/>
        <w:rPr>
          <w:rFonts w:ascii="sWMGfSLV+Uqo1NA/9BZrPQ==" w:hAnsi="sWMGfSLV+Uqo1NA/9BZrPQ==" w:cs="sWMGfSLV+Uqo1NA/9BZrPQ=="/>
          <w:color w:val="333333"/>
          <w:sz w:val="24"/>
          <w:szCs w:val="24"/>
        </w:rPr>
      </w:pP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Insgesamt nahmen 98 Fahrer teil. Wegen der hohen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Teilnehmerzahl werde das Fahrerlager zu klein, und der Verein sei dabei, sich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nach einer neuen Strecke mit mehr Platz umzusehen. „Über drei Standorte wird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derzeit mit dem Landratsamt diskutiert“, so Christian Graßmann. Helmut Meindl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gab auch gleich den 9. August als diesjährigen Termin bekannt.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Meindl dankte den Helfern und bezeichnete dieses Jahr als „größte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Herausforderung für den Verein“ mit der Wahl des neuen Vorstands und der neu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auszurichtenden Slalomveranstaltung. </w:t>
      </w:r>
    </w:p>
    <w:p w:rsidR="00BB62FD" w:rsidRDefault="00BB62FD" w:rsidP="00BB62FD">
      <w:pPr>
        <w:autoSpaceDE w:val="0"/>
        <w:autoSpaceDN w:val="0"/>
        <w:adjustRightInd w:val="0"/>
        <w:spacing w:after="0" w:line="240" w:lineRule="auto"/>
        <w:jc w:val="both"/>
        <w:rPr>
          <w:rFonts w:ascii="sWMGfSLV+Uqo1NA/9BZrPQ==" w:hAnsi="sWMGfSLV+Uqo1NA/9BZrPQ==" w:cs="sWMGfSLV+Uqo1NA/9BZrPQ=="/>
          <w:color w:val="333333"/>
          <w:sz w:val="24"/>
          <w:szCs w:val="24"/>
        </w:rPr>
      </w:pPr>
    </w:p>
    <w:p w:rsidR="00BC4ED6" w:rsidRDefault="00BC4ED6" w:rsidP="00BB62FD">
      <w:pPr>
        <w:autoSpaceDE w:val="0"/>
        <w:autoSpaceDN w:val="0"/>
        <w:adjustRightInd w:val="0"/>
        <w:spacing w:after="0" w:line="240" w:lineRule="auto"/>
        <w:jc w:val="both"/>
        <w:rPr>
          <w:rFonts w:ascii="sWMGfSLV+Uqo1NA/9BZrPQ==" w:hAnsi="sWMGfSLV+Uqo1NA/9BZrPQ==" w:cs="sWMGfSLV+Uqo1NA/9BZrPQ=="/>
          <w:color w:val="333333"/>
          <w:sz w:val="24"/>
          <w:szCs w:val="24"/>
        </w:rPr>
      </w:pP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Der bisherige Jugendleiter Thomas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Schneeberger gab einen Überblick über Veranstaltungen wie Hoffmann-Cup und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Jugend-</w:t>
      </w:r>
      <w:proofErr w:type="spellStart"/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Kart</w:t>
      </w:r>
      <w:proofErr w:type="spellEnd"/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-Slalom. Das Jahr verlief unfallfrei.</w:t>
      </w:r>
    </w:p>
    <w:p w:rsidR="00BB62FD" w:rsidRPr="00BB62FD" w:rsidRDefault="00BB62FD" w:rsidP="00BB62FD">
      <w:pPr>
        <w:autoSpaceDE w:val="0"/>
        <w:autoSpaceDN w:val="0"/>
        <w:adjustRightInd w:val="0"/>
        <w:spacing w:after="0" w:line="240" w:lineRule="auto"/>
        <w:jc w:val="both"/>
        <w:rPr>
          <w:rFonts w:ascii="sWMGfSLV+Uqo1NA/9BZrPQ==" w:hAnsi="sWMGfSLV+Uqo1NA/9BZrPQ==" w:cs="sWMGfSLV+Uqo1NA/9BZrPQ=="/>
          <w:color w:val="333333"/>
          <w:sz w:val="24"/>
          <w:szCs w:val="24"/>
        </w:rPr>
      </w:pPr>
    </w:p>
    <w:p w:rsidR="00BC4ED6" w:rsidRDefault="00BC4ED6" w:rsidP="00BB62FD">
      <w:pPr>
        <w:autoSpaceDE w:val="0"/>
        <w:autoSpaceDN w:val="0"/>
        <w:adjustRightInd w:val="0"/>
        <w:spacing w:after="0" w:line="240" w:lineRule="auto"/>
        <w:jc w:val="both"/>
        <w:rPr>
          <w:rFonts w:ascii="sWMGfSLV+Uqo1NA/9BZrPQ==" w:hAnsi="sWMGfSLV+Uqo1NA/9BZrPQ==" w:cs="sWMGfSLV+Uqo1NA/9BZrPQ=="/>
          <w:color w:val="333333"/>
          <w:sz w:val="24"/>
          <w:szCs w:val="24"/>
        </w:rPr>
      </w:pP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Bei den Neuwahlen änderten sich eigentlich alle wichtigen Posten: Es gab einen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neuen erstem und zweiten Vorstand, neuen Schatzmeister, Sportleiter und einige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neue Beisitzer. Wolfgang Heinrich hatte seine Nachfolge jedoch gut geregelt, so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dass es keine großen Diskussionen gab.</w:t>
      </w:r>
    </w:p>
    <w:p w:rsidR="00BB62FD" w:rsidRPr="00BB62FD" w:rsidRDefault="00BB62FD" w:rsidP="00BB62FD">
      <w:pPr>
        <w:autoSpaceDE w:val="0"/>
        <w:autoSpaceDN w:val="0"/>
        <w:adjustRightInd w:val="0"/>
        <w:spacing w:after="0" w:line="240" w:lineRule="auto"/>
        <w:jc w:val="both"/>
        <w:rPr>
          <w:rFonts w:ascii="sWMGfSLV+Uqo1NA/9BZrPQ==" w:hAnsi="sWMGfSLV+Uqo1NA/9BZrPQ==" w:cs="sWMGfSLV+Uqo1NA/9BZrPQ=="/>
          <w:color w:val="333333"/>
          <w:sz w:val="24"/>
          <w:szCs w:val="24"/>
        </w:rPr>
      </w:pPr>
    </w:p>
    <w:p w:rsidR="00BC4ED6" w:rsidRPr="00BB62FD" w:rsidRDefault="00BC4ED6" w:rsidP="00BB62FD">
      <w:pPr>
        <w:autoSpaceDE w:val="0"/>
        <w:autoSpaceDN w:val="0"/>
        <w:adjustRightInd w:val="0"/>
        <w:spacing w:after="0" w:line="240" w:lineRule="auto"/>
        <w:jc w:val="both"/>
        <w:rPr>
          <w:rFonts w:ascii="sWMGfSLV+Uqo1NA/9BZrPQ==" w:hAnsi="sWMGfSLV+Uqo1NA/9BZrPQ==" w:cs="sWMGfSLV+Uqo1NA/9BZrPQ=="/>
          <w:color w:val="333333"/>
          <w:sz w:val="24"/>
          <w:szCs w:val="24"/>
        </w:rPr>
      </w:pP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Ludwig </w:t>
      </w:r>
      <w:proofErr w:type="spellStart"/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Heining</w:t>
      </w:r>
      <w:proofErr w:type="spellEnd"/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vom ADAC Nordbayern freute sich, dass der „große Wechsel“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reibungslos über die Bühne ging und lobte den neuen ersten und zweiten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Vorstand als „Profis“. Er ging auf die schwierige Situation des ADAC im letzten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Jahr ein. Mit der Auswechslung der hauptamtlichen Führungsspitze müsse nun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Vertrauen zurückgewonnen werden.</w:t>
      </w:r>
    </w:p>
    <w:p w:rsidR="00BC4ED6" w:rsidRDefault="00BC4ED6" w:rsidP="00BB62FD">
      <w:pPr>
        <w:autoSpaceDE w:val="0"/>
        <w:autoSpaceDN w:val="0"/>
        <w:adjustRightInd w:val="0"/>
        <w:spacing w:after="0" w:line="240" w:lineRule="auto"/>
        <w:jc w:val="both"/>
        <w:rPr>
          <w:rFonts w:ascii="sWMGfSLV+Uqo1NA/9BZrPQ==" w:hAnsi="sWMGfSLV+Uqo1NA/9BZrPQ==" w:cs="sWMGfSLV+Uqo1NA/9BZrPQ=="/>
          <w:color w:val="333333"/>
          <w:sz w:val="24"/>
          <w:szCs w:val="24"/>
        </w:rPr>
      </w:pP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Es standen zahlreiche Ehrungen für langjährige Mitgliedschaft an, tatsächlich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anwesend waren aber nur Karin Bock und Thomas Härtl. Ludwig </w:t>
      </w:r>
      <w:proofErr w:type="spellStart"/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Heining</w:t>
      </w:r>
      <w:proofErr w:type="spellEnd"/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vom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ADAC Nordbayern ehrte Hans </w:t>
      </w:r>
      <w:proofErr w:type="spellStart"/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Kinskofer</w:t>
      </w:r>
      <w:proofErr w:type="spellEnd"/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für 40 Jahre Mitgliedschaft beim ADAC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mit einer Nadel und einer Urkunde.</w:t>
      </w:r>
    </w:p>
    <w:p w:rsidR="00BB62FD" w:rsidRPr="00BB62FD" w:rsidRDefault="00BB62FD" w:rsidP="00BB62FD">
      <w:pPr>
        <w:autoSpaceDE w:val="0"/>
        <w:autoSpaceDN w:val="0"/>
        <w:adjustRightInd w:val="0"/>
        <w:spacing w:after="0" w:line="240" w:lineRule="auto"/>
        <w:jc w:val="both"/>
        <w:rPr>
          <w:rFonts w:ascii="sWMGfSLV+Uqo1NA/9BZrPQ==" w:hAnsi="sWMGfSLV+Uqo1NA/9BZrPQ==" w:cs="sWMGfSLV+Uqo1NA/9BZrPQ=="/>
          <w:color w:val="333333"/>
          <w:sz w:val="24"/>
          <w:szCs w:val="24"/>
        </w:rPr>
      </w:pPr>
    </w:p>
    <w:p w:rsidR="00BC4ED6" w:rsidRDefault="00BC4ED6" w:rsidP="00BB62FD">
      <w:pPr>
        <w:autoSpaceDE w:val="0"/>
        <w:autoSpaceDN w:val="0"/>
        <w:adjustRightInd w:val="0"/>
        <w:spacing w:after="0" w:line="240" w:lineRule="auto"/>
        <w:jc w:val="both"/>
        <w:rPr>
          <w:rFonts w:ascii="sWMGfSLV+Uqo1NA/9BZrPQ==" w:hAnsi="sWMGfSLV+Uqo1NA/9BZrPQ==" w:cs="sWMGfSLV+Uqo1NA/9BZrPQ=="/>
          <w:color w:val="333333"/>
          <w:sz w:val="24"/>
          <w:szCs w:val="24"/>
        </w:rPr>
      </w:pP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„Die alten Vorstandschaftsmitglieder werden noch im würdigen Rahmen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verabschiedet“, versprach Johann Seebauer als neuer Vorsitzender in seiner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Antrittsrede. Nur die starke Verbundenheit aller – ob Sportfahrer oder</w:t>
      </w:r>
      <w:r w:rsid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</w:t>
      </w:r>
      <w:proofErr w:type="spellStart"/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Jugendkartgruppe</w:t>
      </w:r>
      <w:proofErr w:type="spellEnd"/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 xml:space="preserve"> – habe zu einer Nachfolgelösung geführt. (</w:t>
      </w:r>
      <w:proofErr w:type="spellStart"/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tkw</w:t>
      </w:r>
      <w:proofErr w:type="spellEnd"/>
      <w:r w:rsidRPr="00BB62FD">
        <w:rPr>
          <w:rFonts w:ascii="sWMGfSLV+Uqo1NA/9BZrPQ==" w:hAnsi="sWMGfSLV+Uqo1NA/9BZrPQ==" w:cs="sWMGfSLV+Uqo1NA/9BZrPQ=="/>
          <w:color w:val="333333"/>
          <w:sz w:val="24"/>
          <w:szCs w:val="24"/>
        </w:rPr>
        <w:t>)</w:t>
      </w:r>
    </w:p>
    <w:p w:rsidR="00BB62FD" w:rsidRPr="00BB62FD" w:rsidRDefault="00BB62FD" w:rsidP="00BB62FD">
      <w:pPr>
        <w:autoSpaceDE w:val="0"/>
        <w:autoSpaceDN w:val="0"/>
        <w:adjustRightInd w:val="0"/>
        <w:spacing w:after="0" w:line="240" w:lineRule="auto"/>
        <w:jc w:val="both"/>
        <w:rPr>
          <w:rFonts w:ascii="sWMGfSLV+Uqo1NA/9BZrPQ==" w:hAnsi="sWMGfSLV+Uqo1NA/9BZrPQ==" w:cs="sWMGfSLV+Uqo1NA/9BZrPQ=="/>
          <w:color w:val="333333"/>
          <w:sz w:val="24"/>
          <w:szCs w:val="24"/>
        </w:rPr>
      </w:pPr>
    </w:p>
    <w:p w:rsidR="00BC4ED6" w:rsidRDefault="00BC4ED6" w:rsidP="00BC4ED6">
      <w:pPr>
        <w:autoSpaceDE w:val="0"/>
        <w:autoSpaceDN w:val="0"/>
        <w:adjustRightInd w:val="0"/>
        <w:spacing w:after="0" w:line="240" w:lineRule="auto"/>
        <w:rPr>
          <w:rFonts w:ascii="uQadu8kphUifzeiorgWU+Q==" w:hAnsi="uQadu8kphUifzeiorgWU+Q==" w:cs="uQadu8kphUifzeiorgWU+Q=="/>
          <w:color w:val="005D81"/>
          <w:sz w:val="24"/>
          <w:szCs w:val="24"/>
        </w:rPr>
      </w:pPr>
      <w:r w:rsidRPr="00BB62FD">
        <w:rPr>
          <w:rFonts w:ascii="uQadu8kphUifzeiorgWU+Q==" w:hAnsi="uQadu8kphUifzeiorgWU+Q==" w:cs="uQadu8kphUifzeiorgWU+Q=="/>
          <w:color w:val="005D81"/>
          <w:sz w:val="24"/>
          <w:szCs w:val="24"/>
        </w:rPr>
        <w:lastRenderedPageBreak/>
        <w:t>Neuwahl und Ehrungen</w:t>
      </w:r>
    </w:p>
    <w:p w:rsidR="00BB62FD" w:rsidRPr="00BB62FD" w:rsidRDefault="00BB62FD" w:rsidP="00BC4ED6">
      <w:pPr>
        <w:autoSpaceDE w:val="0"/>
        <w:autoSpaceDN w:val="0"/>
        <w:adjustRightInd w:val="0"/>
        <w:spacing w:after="0" w:line="240" w:lineRule="auto"/>
        <w:rPr>
          <w:rFonts w:ascii="uQadu8kphUifzeiorgWU+Q==" w:hAnsi="uQadu8kphUifzeiorgWU+Q==" w:cs="uQadu8kphUifzeiorgWU+Q=="/>
          <w:color w:val="005D81"/>
          <w:sz w:val="24"/>
          <w:szCs w:val="24"/>
        </w:rPr>
      </w:pPr>
    </w:p>
    <w:p w:rsidR="00BC4ED6" w:rsidRDefault="00BC4ED6" w:rsidP="00BC4E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6666"/>
          <w:sz w:val="24"/>
          <w:szCs w:val="24"/>
        </w:rPr>
      </w:pPr>
      <w:r w:rsidRPr="00BB62FD">
        <w:rPr>
          <w:rFonts w:ascii="Arial" w:hAnsi="Arial" w:cs="Arial"/>
          <w:color w:val="666666"/>
          <w:sz w:val="24"/>
          <w:szCs w:val="24"/>
        </w:rPr>
        <w:t>Vorstand:</w:t>
      </w:r>
    </w:p>
    <w:p w:rsidR="00BB62FD" w:rsidRPr="00BB62FD" w:rsidRDefault="00BB62FD" w:rsidP="00BC4E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6666"/>
          <w:sz w:val="24"/>
          <w:szCs w:val="24"/>
        </w:rPr>
      </w:pPr>
    </w:p>
    <w:p w:rsidR="00BB62FD" w:rsidRDefault="00BC4ED6" w:rsidP="00BC4E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6666"/>
          <w:sz w:val="24"/>
          <w:szCs w:val="24"/>
        </w:rPr>
      </w:pPr>
      <w:r w:rsidRPr="00BB62FD">
        <w:rPr>
          <w:rFonts w:ascii="Arial" w:hAnsi="Arial" w:cs="Arial"/>
          <w:color w:val="666666"/>
          <w:sz w:val="24"/>
          <w:szCs w:val="24"/>
        </w:rPr>
        <w:t xml:space="preserve">1. Vorsitzender: Johann Seebauer, </w:t>
      </w:r>
    </w:p>
    <w:p w:rsidR="00BC4ED6" w:rsidRPr="00BB62FD" w:rsidRDefault="00BC4ED6" w:rsidP="00BC4E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6666"/>
          <w:sz w:val="24"/>
          <w:szCs w:val="24"/>
        </w:rPr>
      </w:pPr>
      <w:r w:rsidRPr="00BB62FD">
        <w:rPr>
          <w:rFonts w:ascii="Arial" w:hAnsi="Arial" w:cs="Arial"/>
          <w:color w:val="666666"/>
          <w:sz w:val="24"/>
          <w:szCs w:val="24"/>
        </w:rPr>
        <w:t>2.</w:t>
      </w:r>
      <w:r w:rsidR="00BB62FD">
        <w:rPr>
          <w:rFonts w:ascii="Arial" w:hAnsi="Arial" w:cs="Arial"/>
          <w:color w:val="666666"/>
          <w:sz w:val="24"/>
          <w:szCs w:val="24"/>
        </w:rPr>
        <w:t xml:space="preserve"> </w:t>
      </w:r>
      <w:r w:rsidRPr="00BB62FD">
        <w:rPr>
          <w:rFonts w:ascii="Arial" w:hAnsi="Arial" w:cs="Arial"/>
          <w:color w:val="666666"/>
          <w:sz w:val="24"/>
          <w:szCs w:val="24"/>
        </w:rPr>
        <w:t>Vorsitzender: Christian Graßmann sen.,</w:t>
      </w:r>
    </w:p>
    <w:p w:rsidR="00BB62FD" w:rsidRDefault="00BC4ED6" w:rsidP="00BC4E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6666"/>
          <w:sz w:val="24"/>
          <w:szCs w:val="24"/>
        </w:rPr>
      </w:pPr>
      <w:r w:rsidRPr="00BB62FD">
        <w:rPr>
          <w:rFonts w:ascii="Arial" w:hAnsi="Arial" w:cs="Arial"/>
          <w:color w:val="666666"/>
          <w:sz w:val="24"/>
          <w:szCs w:val="24"/>
        </w:rPr>
        <w:t xml:space="preserve">Schatzmeister: Josef Koch, </w:t>
      </w:r>
    </w:p>
    <w:p w:rsidR="00BB62FD" w:rsidRDefault="00BC4ED6" w:rsidP="00BC4E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6666"/>
          <w:sz w:val="24"/>
          <w:szCs w:val="24"/>
        </w:rPr>
      </w:pPr>
      <w:r w:rsidRPr="00BB62FD">
        <w:rPr>
          <w:rFonts w:ascii="Arial" w:hAnsi="Arial" w:cs="Arial"/>
          <w:color w:val="666666"/>
          <w:sz w:val="24"/>
          <w:szCs w:val="24"/>
        </w:rPr>
        <w:t>Sportleiter: Thomas</w:t>
      </w:r>
      <w:r w:rsidR="00BB62FD">
        <w:rPr>
          <w:rFonts w:ascii="Arial" w:hAnsi="Arial" w:cs="Arial"/>
          <w:color w:val="666666"/>
          <w:sz w:val="24"/>
          <w:szCs w:val="24"/>
        </w:rPr>
        <w:t xml:space="preserve"> </w:t>
      </w:r>
      <w:r w:rsidRPr="00BB62FD">
        <w:rPr>
          <w:rFonts w:ascii="Arial" w:hAnsi="Arial" w:cs="Arial"/>
          <w:color w:val="666666"/>
          <w:sz w:val="24"/>
          <w:szCs w:val="24"/>
        </w:rPr>
        <w:t xml:space="preserve">Schneeberger, </w:t>
      </w:r>
    </w:p>
    <w:p w:rsidR="00BB62FD" w:rsidRDefault="00BC4ED6" w:rsidP="00BC4E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6666"/>
          <w:sz w:val="24"/>
          <w:szCs w:val="24"/>
        </w:rPr>
      </w:pPr>
      <w:r w:rsidRPr="00BB62FD">
        <w:rPr>
          <w:rFonts w:ascii="Arial" w:hAnsi="Arial" w:cs="Arial"/>
          <w:color w:val="666666"/>
          <w:sz w:val="24"/>
          <w:szCs w:val="24"/>
        </w:rPr>
        <w:t>Schriftführer: Christian Graßmann</w:t>
      </w:r>
      <w:r w:rsidR="00BB62FD">
        <w:rPr>
          <w:rFonts w:ascii="Arial" w:hAnsi="Arial" w:cs="Arial"/>
          <w:color w:val="666666"/>
          <w:sz w:val="24"/>
          <w:szCs w:val="24"/>
        </w:rPr>
        <w:t xml:space="preserve"> </w:t>
      </w:r>
      <w:r w:rsidRPr="00BB62FD">
        <w:rPr>
          <w:rFonts w:ascii="Arial" w:hAnsi="Arial" w:cs="Arial"/>
          <w:color w:val="666666"/>
          <w:sz w:val="24"/>
          <w:szCs w:val="24"/>
        </w:rPr>
        <w:t xml:space="preserve">jun., </w:t>
      </w:r>
    </w:p>
    <w:p w:rsidR="00BB62FD" w:rsidRDefault="00BC4ED6" w:rsidP="00BC4E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6666"/>
          <w:sz w:val="24"/>
          <w:szCs w:val="24"/>
        </w:rPr>
      </w:pPr>
      <w:r w:rsidRPr="00BB62FD">
        <w:rPr>
          <w:rFonts w:ascii="Arial" w:hAnsi="Arial" w:cs="Arial"/>
          <w:color w:val="666666"/>
          <w:sz w:val="24"/>
          <w:szCs w:val="24"/>
        </w:rPr>
        <w:t xml:space="preserve">Verkehrsreferent: Robert Stangl, </w:t>
      </w:r>
    </w:p>
    <w:p w:rsidR="00BC4ED6" w:rsidRDefault="00BC4ED6" w:rsidP="00BC4E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6666"/>
          <w:sz w:val="24"/>
          <w:szCs w:val="24"/>
        </w:rPr>
      </w:pPr>
      <w:r w:rsidRPr="00BB62FD">
        <w:rPr>
          <w:rFonts w:ascii="Arial" w:hAnsi="Arial" w:cs="Arial"/>
          <w:color w:val="666666"/>
          <w:sz w:val="24"/>
          <w:szCs w:val="24"/>
        </w:rPr>
        <w:t>Beisitzer:</w:t>
      </w:r>
      <w:r w:rsidR="00BB62FD">
        <w:rPr>
          <w:rFonts w:ascii="Arial" w:hAnsi="Arial" w:cs="Arial"/>
          <w:color w:val="666666"/>
          <w:sz w:val="24"/>
          <w:szCs w:val="24"/>
        </w:rPr>
        <w:t xml:space="preserve"> </w:t>
      </w:r>
      <w:r w:rsidRPr="00BB62FD">
        <w:rPr>
          <w:rFonts w:ascii="Arial" w:hAnsi="Arial" w:cs="Arial"/>
          <w:color w:val="666666"/>
          <w:sz w:val="24"/>
          <w:szCs w:val="24"/>
        </w:rPr>
        <w:t>Siegfried Schwaiger, Helmut Meindl, Peter</w:t>
      </w:r>
      <w:r w:rsidR="00BB62FD">
        <w:rPr>
          <w:rFonts w:ascii="Arial" w:hAnsi="Arial" w:cs="Arial"/>
          <w:color w:val="666666"/>
          <w:sz w:val="24"/>
          <w:szCs w:val="24"/>
        </w:rPr>
        <w:t xml:space="preserve"> </w:t>
      </w:r>
      <w:r w:rsidRPr="00BB62FD">
        <w:rPr>
          <w:rFonts w:ascii="Arial" w:hAnsi="Arial" w:cs="Arial"/>
          <w:color w:val="666666"/>
          <w:sz w:val="24"/>
          <w:szCs w:val="24"/>
        </w:rPr>
        <w:t>Kerscher, Michael Seebauer, Magdalena</w:t>
      </w:r>
      <w:r w:rsidR="00BB62FD">
        <w:rPr>
          <w:rFonts w:ascii="Arial" w:hAnsi="Arial" w:cs="Arial"/>
          <w:color w:val="666666"/>
          <w:sz w:val="24"/>
          <w:szCs w:val="24"/>
        </w:rPr>
        <w:t xml:space="preserve"> </w:t>
      </w:r>
      <w:r w:rsidRPr="00BB62FD">
        <w:rPr>
          <w:rFonts w:ascii="Arial" w:hAnsi="Arial" w:cs="Arial"/>
          <w:color w:val="666666"/>
          <w:sz w:val="24"/>
          <w:szCs w:val="24"/>
        </w:rPr>
        <w:t>Schwaiger, Alfred Thiel, Robert Hochmuth;</w:t>
      </w:r>
    </w:p>
    <w:p w:rsidR="00BB62FD" w:rsidRPr="00BB62FD" w:rsidRDefault="00BB62FD" w:rsidP="00BC4E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6666"/>
          <w:sz w:val="24"/>
          <w:szCs w:val="24"/>
        </w:rPr>
      </w:pPr>
    </w:p>
    <w:p w:rsidR="00BC4ED6" w:rsidRDefault="00BC4ED6" w:rsidP="00BC4E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6666"/>
          <w:sz w:val="24"/>
          <w:szCs w:val="24"/>
        </w:rPr>
      </w:pPr>
      <w:r w:rsidRPr="00BB62FD">
        <w:rPr>
          <w:rFonts w:ascii="Arial" w:hAnsi="Arial" w:cs="Arial"/>
          <w:color w:val="666666"/>
          <w:sz w:val="24"/>
          <w:szCs w:val="24"/>
        </w:rPr>
        <w:t>Rechnungsprüfer: Josef Kaiser, Karl Bock;</w:t>
      </w:r>
    </w:p>
    <w:p w:rsidR="00163D5D" w:rsidRPr="00BB62FD" w:rsidRDefault="00163D5D" w:rsidP="00BC4E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6666"/>
          <w:sz w:val="24"/>
          <w:szCs w:val="24"/>
        </w:rPr>
      </w:pPr>
    </w:p>
    <w:p w:rsidR="00BC4ED6" w:rsidRPr="00BB62FD" w:rsidRDefault="00BC4ED6" w:rsidP="00BC4E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6666"/>
          <w:sz w:val="24"/>
          <w:szCs w:val="24"/>
        </w:rPr>
      </w:pPr>
      <w:r w:rsidRPr="00BB62FD">
        <w:rPr>
          <w:rFonts w:ascii="Arial" w:hAnsi="Arial" w:cs="Arial"/>
          <w:color w:val="666666"/>
          <w:sz w:val="24"/>
          <w:szCs w:val="24"/>
        </w:rPr>
        <w:t>Delegierte zur ADAC-Jahreshauptversammlung:</w:t>
      </w:r>
    </w:p>
    <w:p w:rsidR="00BC4ED6" w:rsidRDefault="00BC4ED6" w:rsidP="00BC4E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6666"/>
          <w:sz w:val="24"/>
          <w:szCs w:val="24"/>
        </w:rPr>
      </w:pPr>
      <w:r w:rsidRPr="00BB62FD">
        <w:rPr>
          <w:rFonts w:ascii="Arial" w:hAnsi="Arial" w:cs="Arial"/>
          <w:color w:val="666666"/>
          <w:sz w:val="24"/>
          <w:szCs w:val="24"/>
        </w:rPr>
        <w:t>Johann Seebauer, Siegfried Schwaiger</w:t>
      </w:r>
    </w:p>
    <w:p w:rsidR="00BB62FD" w:rsidRPr="00BB62FD" w:rsidRDefault="00BB62FD" w:rsidP="00BC4E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6666"/>
          <w:sz w:val="24"/>
          <w:szCs w:val="24"/>
        </w:rPr>
      </w:pPr>
    </w:p>
    <w:p w:rsidR="00BC4ED6" w:rsidRPr="00BB62FD" w:rsidRDefault="00BC4ED6" w:rsidP="00BC4E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6666"/>
          <w:sz w:val="24"/>
          <w:szCs w:val="24"/>
        </w:rPr>
      </w:pPr>
      <w:r w:rsidRPr="00BB62FD">
        <w:rPr>
          <w:rFonts w:ascii="Arial" w:hAnsi="Arial" w:cs="Arial"/>
          <w:color w:val="666666"/>
          <w:sz w:val="24"/>
          <w:szCs w:val="24"/>
        </w:rPr>
        <w:t>Ehrungen:</w:t>
      </w:r>
    </w:p>
    <w:p w:rsidR="00BB62FD" w:rsidRDefault="00BC4ED6" w:rsidP="00BC4E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6666"/>
          <w:sz w:val="24"/>
          <w:szCs w:val="24"/>
        </w:rPr>
      </w:pPr>
      <w:r w:rsidRPr="00BB62FD">
        <w:rPr>
          <w:rFonts w:ascii="Arial" w:hAnsi="Arial" w:cs="Arial"/>
          <w:color w:val="666666"/>
          <w:sz w:val="24"/>
          <w:szCs w:val="24"/>
        </w:rPr>
        <w:t xml:space="preserve">40 Jahre: Adolf </w:t>
      </w:r>
      <w:proofErr w:type="spellStart"/>
      <w:r w:rsidRPr="00BB62FD">
        <w:rPr>
          <w:rFonts w:ascii="Arial" w:hAnsi="Arial" w:cs="Arial"/>
          <w:color w:val="666666"/>
          <w:sz w:val="24"/>
          <w:szCs w:val="24"/>
        </w:rPr>
        <w:t>Stellwag</w:t>
      </w:r>
      <w:proofErr w:type="spellEnd"/>
      <w:r w:rsidRPr="00BB62FD">
        <w:rPr>
          <w:rFonts w:ascii="Arial" w:hAnsi="Arial" w:cs="Arial"/>
          <w:color w:val="666666"/>
          <w:sz w:val="24"/>
          <w:szCs w:val="24"/>
        </w:rPr>
        <w:t>, Johann Auburger,</w:t>
      </w:r>
      <w:r w:rsidR="00BB62FD">
        <w:rPr>
          <w:rFonts w:ascii="Arial" w:hAnsi="Arial" w:cs="Arial"/>
          <w:color w:val="666666"/>
          <w:sz w:val="24"/>
          <w:szCs w:val="24"/>
        </w:rPr>
        <w:t xml:space="preserve"> </w:t>
      </w:r>
      <w:r w:rsidRPr="00BB62FD">
        <w:rPr>
          <w:rFonts w:ascii="Arial" w:hAnsi="Arial" w:cs="Arial"/>
          <w:color w:val="666666"/>
          <w:sz w:val="24"/>
          <w:szCs w:val="24"/>
        </w:rPr>
        <w:t xml:space="preserve">Manfred Gebhardt, Bernhard </w:t>
      </w:r>
      <w:proofErr w:type="spellStart"/>
      <w:r w:rsidRPr="00BB62FD">
        <w:rPr>
          <w:rFonts w:ascii="Arial" w:hAnsi="Arial" w:cs="Arial"/>
          <w:color w:val="666666"/>
          <w:sz w:val="24"/>
          <w:szCs w:val="24"/>
        </w:rPr>
        <w:t>Bojko</w:t>
      </w:r>
      <w:proofErr w:type="spellEnd"/>
      <w:r w:rsidRPr="00BB62FD">
        <w:rPr>
          <w:rFonts w:ascii="Arial" w:hAnsi="Arial" w:cs="Arial"/>
          <w:color w:val="666666"/>
          <w:sz w:val="24"/>
          <w:szCs w:val="24"/>
        </w:rPr>
        <w:t xml:space="preserve">, </w:t>
      </w:r>
    </w:p>
    <w:p w:rsidR="00BB62FD" w:rsidRDefault="00BC4ED6" w:rsidP="00BC4E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6666"/>
          <w:sz w:val="24"/>
          <w:szCs w:val="24"/>
        </w:rPr>
      </w:pPr>
      <w:r w:rsidRPr="00BB62FD">
        <w:rPr>
          <w:rFonts w:ascii="Arial" w:hAnsi="Arial" w:cs="Arial"/>
          <w:color w:val="666666"/>
          <w:sz w:val="24"/>
          <w:szCs w:val="24"/>
        </w:rPr>
        <w:t>Rudolf</w:t>
      </w:r>
      <w:r w:rsidR="00BB62FD">
        <w:rPr>
          <w:rFonts w:ascii="Arial" w:hAnsi="Arial" w:cs="Arial"/>
          <w:color w:val="666666"/>
          <w:sz w:val="24"/>
          <w:szCs w:val="24"/>
        </w:rPr>
        <w:t xml:space="preserve"> </w:t>
      </w:r>
      <w:r w:rsidRPr="00BB62FD">
        <w:rPr>
          <w:rFonts w:ascii="Arial" w:hAnsi="Arial" w:cs="Arial"/>
          <w:color w:val="666666"/>
          <w:sz w:val="24"/>
          <w:szCs w:val="24"/>
        </w:rPr>
        <w:t xml:space="preserve">Meckel, Rupert Altmann, Franz </w:t>
      </w:r>
      <w:proofErr w:type="spellStart"/>
      <w:r w:rsidRPr="00BB62FD">
        <w:rPr>
          <w:rFonts w:ascii="Arial" w:hAnsi="Arial" w:cs="Arial"/>
          <w:color w:val="666666"/>
          <w:sz w:val="24"/>
          <w:szCs w:val="24"/>
        </w:rPr>
        <w:t>Graml</w:t>
      </w:r>
      <w:proofErr w:type="spellEnd"/>
      <w:r w:rsidRPr="00BB62FD">
        <w:rPr>
          <w:rFonts w:ascii="Arial" w:hAnsi="Arial" w:cs="Arial"/>
          <w:color w:val="666666"/>
          <w:sz w:val="24"/>
          <w:szCs w:val="24"/>
        </w:rPr>
        <w:t xml:space="preserve"> sen.</w:t>
      </w:r>
    </w:p>
    <w:p w:rsidR="00BB62FD" w:rsidRDefault="00BB62FD" w:rsidP="00BC4E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6666"/>
          <w:sz w:val="24"/>
          <w:szCs w:val="24"/>
        </w:rPr>
      </w:pPr>
    </w:p>
    <w:p w:rsidR="00BC4ED6" w:rsidRDefault="00BC4ED6" w:rsidP="00BC4E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6666"/>
          <w:sz w:val="24"/>
          <w:szCs w:val="24"/>
        </w:rPr>
      </w:pPr>
      <w:r w:rsidRPr="00BB62FD">
        <w:rPr>
          <w:rFonts w:ascii="Arial" w:hAnsi="Arial" w:cs="Arial"/>
          <w:color w:val="666666"/>
          <w:sz w:val="24"/>
          <w:szCs w:val="24"/>
        </w:rPr>
        <w:t>25</w:t>
      </w:r>
      <w:r w:rsidR="00BB62FD">
        <w:rPr>
          <w:rFonts w:ascii="Arial" w:hAnsi="Arial" w:cs="Arial"/>
          <w:color w:val="666666"/>
          <w:sz w:val="24"/>
          <w:szCs w:val="24"/>
        </w:rPr>
        <w:t xml:space="preserve"> </w:t>
      </w:r>
      <w:r w:rsidRPr="00BB62FD">
        <w:rPr>
          <w:rFonts w:ascii="Arial" w:hAnsi="Arial" w:cs="Arial"/>
          <w:color w:val="666666"/>
          <w:sz w:val="24"/>
          <w:szCs w:val="24"/>
        </w:rPr>
        <w:t>Jahre: Dr. Herbert Platzer, Karin Bock, Sylvia</w:t>
      </w:r>
      <w:r w:rsidR="00BB62FD">
        <w:rPr>
          <w:rFonts w:ascii="Arial" w:hAnsi="Arial" w:cs="Arial"/>
          <w:color w:val="666666"/>
          <w:sz w:val="24"/>
          <w:szCs w:val="24"/>
        </w:rPr>
        <w:t xml:space="preserve">, </w:t>
      </w:r>
      <w:r w:rsidRPr="00BB62FD">
        <w:rPr>
          <w:rFonts w:ascii="Arial" w:hAnsi="Arial" w:cs="Arial"/>
          <w:color w:val="666666"/>
          <w:sz w:val="24"/>
          <w:szCs w:val="24"/>
        </w:rPr>
        <w:t>Stangl, Jakob Eger, Heribert Eger, Christian Wild.</w:t>
      </w:r>
    </w:p>
    <w:p w:rsidR="00BB62FD" w:rsidRPr="00BB62FD" w:rsidRDefault="00BB62FD" w:rsidP="00BC4E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6666"/>
          <w:sz w:val="24"/>
          <w:szCs w:val="24"/>
        </w:rPr>
      </w:pPr>
    </w:p>
    <w:p w:rsidR="00BC4ED6" w:rsidRDefault="00BB62FD" w:rsidP="00BC4E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6666"/>
          <w:sz w:val="24"/>
          <w:szCs w:val="24"/>
        </w:rPr>
      </w:pPr>
      <w:r>
        <w:rPr>
          <w:rFonts w:ascii="Arial" w:hAnsi="Arial" w:cs="Arial"/>
          <w:color w:val="666666"/>
          <w:sz w:val="24"/>
          <w:szCs w:val="24"/>
        </w:rPr>
        <w:t>Z</w:t>
      </w:r>
      <w:r w:rsidR="00BC4ED6" w:rsidRPr="00BB62FD">
        <w:rPr>
          <w:rFonts w:ascii="Arial" w:hAnsi="Arial" w:cs="Arial"/>
          <w:color w:val="666666"/>
          <w:sz w:val="24"/>
          <w:szCs w:val="24"/>
        </w:rPr>
        <w:t xml:space="preserve">ehn Jahre: Annemarie Beer, Thomas Härtl. </w:t>
      </w:r>
    </w:p>
    <w:p w:rsidR="00BB62FD" w:rsidRPr="00BB62FD" w:rsidRDefault="00BB62FD" w:rsidP="00BC4E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6666"/>
          <w:sz w:val="24"/>
          <w:szCs w:val="24"/>
        </w:rPr>
      </w:pPr>
    </w:p>
    <w:p w:rsidR="005B0316" w:rsidRDefault="00BC4ED6" w:rsidP="00BB62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6666"/>
          <w:sz w:val="24"/>
          <w:szCs w:val="24"/>
        </w:rPr>
      </w:pPr>
      <w:r w:rsidRPr="00BB62FD">
        <w:rPr>
          <w:rFonts w:ascii="Arial" w:hAnsi="Arial" w:cs="Arial"/>
          <w:color w:val="666666"/>
          <w:sz w:val="24"/>
          <w:szCs w:val="24"/>
        </w:rPr>
        <w:t>Besondere Ehrung für 40Jahre Mitgliedschaft beim</w:t>
      </w:r>
      <w:r w:rsidR="00BB62FD">
        <w:rPr>
          <w:rFonts w:ascii="Arial" w:hAnsi="Arial" w:cs="Arial"/>
          <w:color w:val="666666"/>
          <w:sz w:val="24"/>
          <w:szCs w:val="24"/>
        </w:rPr>
        <w:t xml:space="preserve"> </w:t>
      </w:r>
      <w:r w:rsidRPr="00BB62FD">
        <w:rPr>
          <w:rFonts w:ascii="Arial" w:hAnsi="Arial" w:cs="Arial"/>
          <w:color w:val="666666"/>
          <w:sz w:val="24"/>
          <w:szCs w:val="24"/>
        </w:rPr>
        <w:t xml:space="preserve">ADAC: Hans </w:t>
      </w:r>
      <w:proofErr w:type="spellStart"/>
      <w:r w:rsidRPr="00BB62FD">
        <w:rPr>
          <w:rFonts w:ascii="Arial" w:hAnsi="Arial" w:cs="Arial"/>
          <w:color w:val="666666"/>
          <w:sz w:val="24"/>
          <w:szCs w:val="24"/>
        </w:rPr>
        <w:t>Kinskofer</w:t>
      </w:r>
      <w:proofErr w:type="spellEnd"/>
      <w:r w:rsidRPr="00BB62FD">
        <w:rPr>
          <w:rFonts w:ascii="Arial" w:hAnsi="Arial" w:cs="Arial"/>
          <w:color w:val="666666"/>
          <w:sz w:val="24"/>
          <w:szCs w:val="24"/>
        </w:rPr>
        <w:t>.</w:t>
      </w:r>
    </w:p>
    <w:p w:rsidR="00163D5D" w:rsidRDefault="00163D5D" w:rsidP="00BB62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6666"/>
          <w:sz w:val="24"/>
          <w:szCs w:val="24"/>
        </w:rPr>
      </w:pPr>
    </w:p>
    <w:p w:rsidR="00163D5D" w:rsidRPr="00BB62FD" w:rsidRDefault="00163D5D" w:rsidP="00BB62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6666"/>
          <w:sz w:val="24"/>
          <w:szCs w:val="24"/>
        </w:rPr>
      </w:pPr>
    </w:p>
    <w:p w:rsidR="00BC4ED6" w:rsidRDefault="00974B2E" w:rsidP="00BC4ED6">
      <w:pPr>
        <w:rPr>
          <w:rFonts w:ascii="Arial" w:hAnsi="Arial" w:cs="Arial"/>
          <w:color w:val="666666"/>
        </w:rPr>
      </w:pPr>
      <w:r>
        <w:rPr>
          <w:rFonts w:ascii="Arial" w:hAnsi="Arial" w:cs="Arial"/>
          <w:noProof/>
          <w:color w:val="666666"/>
          <w:lang w:eastAsia="de-DE"/>
        </w:rPr>
        <w:drawing>
          <wp:inline distT="0" distB="0" distL="0" distR="0">
            <wp:extent cx="6776338" cy="4457700"/>
            <wp:effectExtent l="19050" t="0" r="5462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098" cy="445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ED6" w:rsidRDefault="00BC4ED6" w:rsidP="00BC4ED6"/>
    <w:sectPr w:rsidR="00BC4ED6" w:rsidSect="00163D5D">
      <w:pgSz w:w="11906" w:h="16838"/>
      <w:pgMar w:top="284" w:right="849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Qadu8kphUifzeiorgWU+Q==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P/VvqU1mkSi53ffDAQnMg==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WMGfSLV+Uqo1NA/9BZrPQ==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C4ED6"/>
    <w:rsid w:val="00163D5D"/>
    <w:rsid w:val="005B0316"/>
    <w:rsid w:val="00867838"/>
    <w:rsid w:val="00974B2E"/>
    <w:rsid w:val="009E65BB"/>
    <w:rsid w:val="00BB62FD"/>
    <w:rsid w:val="00BC4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031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4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4E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562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cgrassma</dc:creator>
  <cp:lastModifiedBy>cgrassma</cp:lastModifiedBy>
  <cp:revision>2</cp:revision>
  <dcterms:created xsi:type="dcterms:W3CDTF">2015-04-02T13:18:00Z</dcterms:created>
  <dcterms:modified xsi:type="dcterms:W3CDTF">2015-04-02T13:18:00Z</dcterms:modified>
</cp:coreProperties>
</file>